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D4439E" w14:textId="77777777" w:rsidR="009D7517" w:rsidRDefault="009D7517" w:rsidP="009D7517">
      <w:pPr>
        <w:pStyle w:val="Heading1"/>
      </w:pPr>
      <w:r>
        <w:t>got stomach issues?</w:t>
      </w:r>
    </w:p>
    <w:p w14:paraId="5632EFEB" w14:textId="77777777" w:rsidR="009D7517" w:rsidRDefault="009D7517" w:rsidP="009D7517">
      <w:r>
        <w:t xml:space="preserve">The digestive tract is the seat of health and wellness according to the 5000-year-old health science, Ayurveda. Irritable bowel syndrome, gastrointestinal disorders, and chronic abdominal pain are often becoming more prevalent with today’s fast paced, fast-food lifestyle. The symptoms you may be feeling today are planting the seeds for a chronic digestive disorder. </w:t>
      </w:r>
    </w:p>
    <w:p w14:paraId="7B2AFD4F" w14:textId="77777777" w:rsidR="009D7517" w:rsidRDefault="009D7517" w:rsidP="009D7517">
      <w:r>
        <w:t xml:space="preserve">When the body loses its ability </w:t>
      </w:r>
      <w:proofErr w:type="gramStart"/>
      <w:r>
        <w:t>to retain</w:t>
      </w:r>
      <w:proofErr w:type="gramEnd"/>
      <w:r>
        <w:t xml:space="preserve"> partially digest food, it simultaneously loses the ability to properly absorb nutrients overtime and the person becomes depleted from the lack of nutrients. The process of digestion and absorption of nutrients is called Agni. The strength of each person’s AGNI or GUT FIRE determines their lifelong health. The breakdown of food into absorbable nutrients is the responsibility of your Gut Fire or AGNI. </w:t>
      </w:r>
    </w:p>
    <w:p w14:paraId="3B44B1F7" w14:textId="77777777" w:rsidR="009D7517" w:rsidRDefault="009D7517" w:rsidP="009D7517">
      <w:r>
        <w:t>Causes:</w:t>
      </w:r>
    </w:p>
    <w:p w14:paraId="556C2AB8" w14:textId="77777777" w:rsidR="009D7517" w:rsidRDefault="009D7517" w:rsidP="009D7517">
      <w:pPr>
        <w:pStyle w:val="ListParagraph"/>
        <w:numPr>
          <w:ilvl w:val="0"/>
          <w:numId w:val="1"/>
        </w:numPr>
      </w:pPr>
      <w:r>
        <w:t>Excessive fasting for your body type</w:t>
      </w:r>
    </w:p>
    <w:p w14:paraId="31AFB474" w14:textId="77777777" w:rsidR="009D7517" w:rsidRDefault="009D7517" w:rsidP="009D7517">
      <w:pPr>
        <w:pStyle w:val="ListParagraph"/>
        <w:numPr>
          <w:ilvl w:val="0"/>
          <w:numId w:val="1"/>
        </w:numPr>
      </w:pPr>
      <w:r>
        <w:t xml:space="preserve">Eating before the previous meal is </w:t>
      </w:r>
      <w:proofErr w:type="gramStart"/>
      <w:r>
        <w:t>digested</w:t>
      </w:r>
      <w:proofErr w:type="gramEnd"/>
    </w:p>
    <w:p w14:paraId="3CAA974A" w14:textId="77777777" w:rsidR="009D7517" w:rsidRDefault="009D7517" w:rsidP="009D7517">
      <w:pPr>
        <w:pStyle w:val="ListParagraph"/>
        <w:numPr>
          <w:ilvl w:val="0"/>
          <w:numId w:val="1"/>
        </w:numPr>
      </w:pPr>
      <w:r>
        <w:t xml:space="preserve">Overeating or consuming foods too heavy to </w:t>
      </w:r>
      <w:proofErr w:type="gramStart"/>
      <w:r>
        <w:t>digest</w:t>
      </w:r>
      <w:proofErr w:type="gramEnd"/>
    </w:p>
    <w:p w14:paraId="777AC0DB" w14:textId="77777777" w:rsidR="009D7517" w:rsidRDefault="009D7517" w:rsidP="009D7517">
      <w:pPr>
        <w:pStyle w:val="ListParagraph"/>
        <w:numPr>
          <w:ilvl w:val="0"/>
          <w:numId w:val="1"/>
        </w:numPr>
      </w:pPr>
      <w:r>
        <w:t>Incompatible foods like dairy and fruit</w:t>
      </w:r>
    </w:p>
    <w:p w14:paraId="3B457CA2" w14:textId="77777777" w:rsidR="009D7517" w:rsidRDefault="009D7517" w:rsidP="009D7517">
      <w:pPr>
        <w:pStyle w:val="ListParagraph"/>
        <w:numPr>
          <w:ilvl w:val="0"/>
          <w:numId w:val="1"/>
        </w:numPr>
      </w:pPr>
      <w:r>
        <w:t>Eating dry, old, processed food</w:t>
      </w:r>
    </w:p>
    <w:p w14:paraId="73CB1C0E" w14:textId="77777777" w:rsidR="009D7517" w:rsidRDefault="009D7517" w:rsidP="009D7517">
      <w:pPr>
        <w:pStyle w:val="ListParagraph"/>
        <w:numPr>
          <w:ilvl w:val="0"/>
          <w:numId w:val="1"/>
        </w:numPr>
      </w:pPr>
      <w:r>
        <w:t>Improper sleep</w:t>
      </w:r>
    </w:p>
    <w:p w14:paraId="520030AF" w14:textId="77777777" w:rsidR="009D7517" w:rsidRDefault="009D7517" w:rsidP="009D7517">
      <w:pPr>
        <w:pStyle w:val="ListParagraph"/>
        <w:numPr>
          <w:ilvl w:val="0"/>
          <w:numId w:val="1"/>
        </w:numPr>
      </w:pPr>
      <w:r>
        <w:t>Excessive emotions, grief, anger, or fear</w:t>
      </w:r>
    </w:p>
    <w:p w14:paraId="6C587D1E" w14:textId="77777777" w:rsidR="009D7517" w:rsidRDefault="009D7517" w:rsidP="009D7517">
      <w:pPr>
        <w:pStyle w:val="ListParagraph"/>
        <w:numPr>
          <w:ilvl w:val="0"/>
          <w:numId w:val="1"/>
        </w:numPr>
      </w:pPr>
      <w:r>
        <w:t xml:space="preserve"> Excessive moving or traveling</w:t>
      </w:r>
    </w:p>
    <w:p w14:paraId="19C4D60C" w14:textId="77777777" w:rsidR="009D7517" w:rsidRDefault="009D7517" w:rsidP="009D7517">
      <w:pPr>
        <w:pStyle w:val="ListParagraph"/>
        <w:numPr>
          <w:ilvl w:val="0"/>
          <w:numId w:val="1"/>
        </w:numPr>
      </w:pPr>
      <w:r>
        <w:t>Seasonal changes</w:t>
      </w:r>
    </w:p>
    <w:p w14:paraId="2F543E70" w14:textId="77777777" w:rsidR="009D7517" w:rsidRDefault="009D7517" w:rsidP="009D7517">
      <w:r>
        <w:t>Early Symptoms</w:t>
      </w:r>
    </w:p>
    <w:p w14:paraId="4DEC0B61" w14:textId="77777777" w:rsidR="009D7517" w:rsidRDefault="009D7517" w:rsidP="009D7517">
      <w:pPr>
        <w:pStyle w:val="ListParagraph"/>
        <w:numPr>
          <w:ilvl w:val="0"/>
          <w:numId w:val="2"/>
        </w:numPr>
      </w:pPr>
      <w:r>
        <w:t xml:space="preserve">Nauseous or excessive salvation after </w:t>
      </w:r>
      <w:proofErr w:type="gramStart"/>
      <w:r>
        <w:t>eating</w:t>
      </w:r>
      <w:proofErr w:type="gramEnd"/>
    </w:p>
    <w:p w14:paraId="737D6705" w14:textId="77777777" w:rsidR="009D7517" w:rsidRDefault="009D7517" w:rsidP="009D7517">
      <w:pPr>
        <w:pStyle w:val="ListParagraph"/>
        <w:numPr>
          <w:ilvl w:val="0"/>
          <w:numId w:val="2"/>
        </w:numPr>
      </w:pPr>
      <w:r>
        <w:t xml:space="preserve">Tastelessness or altered taste on </w:t>
      </w:r>
      <w:proofErr w:type="gramStart"/>
      <w:r>
        <w:t>tongue</w:t>
      </w:r>
      <w:proofErr w:type="gramEnd"/>
    </w:p>
    <w:p w14:paraId="2CE62267" w14:textId="77777777" w:rsidR="009D7517" w:rsidRDefault="009D7517" w:rsidP="009D7517">
      <w:pPr>
        <w:pStyle w:val="ListParagraph"/>
        <w:numPr>
          <w:ilvl w:val="0"/>
          <w:numId w:val="2"/>
        </w:numPr>
      </w:pPr>
      <w:r>
        <w:t>Feeling a burning sensation before or after eating</w:t>
      </w:r>
    </w:p>
    <w:p w14:paraId="13C29F5D" w14:textId="77777777" w:rsidR="009D7517" w:rsidRDefault="009D7517" w:rsidP="009D7517">
      <w:pPr>
        <w:pStyle w:val="ListParagraph"/>
        <w:numPr>
          <w:ilvl w:val="0"/>
          <w:numId w:val="2"/>
        </w:numPr>
      </w:pPr>
      <w:r>
        <w:t xml:space="preserve">Delayed digestion or bloating or distention of the </w:t>
      </w:r>
      <w:proofErr w:type="gramStart"/>
      <w:r>
        <w:t>abdomen</w:t>
      </w:r>
      <w:proofErr w:type="gramEnd"/>
    </w:p>
    <w:p w14:paraId="2C687360" w14:textId="77777777" w:rsidR="009D7517" w:rsidRDefault="009D7517" w:rsidP="009D7517">
      <w:pPr>
        <w:pStyle w:val="ListParagraph"/>
        <w:numPr>
          <w:ilvl w:val="0"/>
          <w:numId w:val="2"/>
        </w:numPr>
      </w:pPr>
      <w:r>
        <w:t>Feeling tired after you eat</w:t>
      </w:r>
    </w:p>
    <w:p w14:paraId="3E1EF361" w14:textId="77777777" w:rsidR="009D7517" w:rsidRDefault="009D7517" w:rsidP="009D7517">
      <w:pPr>
        <w:pStyle w:val="ListParagraph"/>
        <w:numPr>
          <w:ilvl w:val="0"/>
          <w:numId w:val="2"/>
        </w:numPr>
      </w:pPr>
      <w:r>
        <w:t>Gurgling sound in the stomach</w:t>
      </w:r>
    </w:p>
    <w:p w14:paraId="446BB158" w14:textId="77777777" w:rsidR="009D7517" w:rsidRDefault="009D7517" w:rsidP="009D7517">
      <w:r>
        <w:t>Progressed Symptoms</w:t>
      </w:r>
    </w:p>
    <w:p w14:paraId="727F6664" w14:textId="77777777" w:rsidR="009D7517" w:rsidRDefault="009D7517" w:rsidP="009D7517">
      <w:pPr>
        <w:pStyle w:val="ListParagraph"/>
        <w:numPr>
          <w:ilvl w:val="0"/>
          <w:numId w:val="3"/>
        </w:numPr>
      </w:pPr>
      <w:proofErr w:type="spellStart"/>
      <w:r>
        <w:t>Mucousy</w:t>
      </w:r>
      <w:proofErr w:type="spellEnd"/>
      <w:r>
        <w:t xml:space="preserve"> stools</w:t>
      </w:r>
    </w:p>
    <w:p w14:paraId="1C87F9F9" w14:textId="77777777" w:rsidR="009D7517" w:rsidRDefault="009D7517" w:rsidP="009D7517">
      <w:pPr>
        <w:pStyle w:val="ListParagraph"/>
        <w:numPr>
          <w:ilvl w:val="0"/>
          <w:numId w:val="3"/>
        </w:numPr>
      </w:pPr>
      <w:r>
        <w:t>Infrequency of stools</w:t>
      </w:r>
    </w:p>
    <w:p w14:paraId="278D91D0" w14:textId="77777777" w:rsidR="009D7517" w:rsidRDefault="009D7517" w:rsidP="009D7517">
      <w:pPr>
        <w:pStyle w:val="ListParagraph"/>
        <w:numPr>
          <w:ilvl w:val="0"/>
          <w:numId w:val="3"/>
        </w:numPr>
      </w:pPr>
      <w:r>
        <w:t>Heaviness in abdomen</w:t>
      </w:r>
    </w:p>
    <w:p w14:paraId="7D1F8F8E" w14:textId="77777777" w:rsidR="009D7517" w:rsidRDefault="009D7517" w:rsidP="009D7517">
      <w:pPr>
        <w:pStyle w:val="ListParagraph"/>
        <w:numPr>
          <w:ilvl w:val="0"/>
          <w:numId w:val="3"/>
        </w:numPr>
      </w:pPr>
      <w:r>
        <w:t>Diarrhea and constipation fluctuations</w:t>
      </w:r>
    </w:p>
    <w:p w14:paraId="3ED3473A" w14:textId="77777777" w:rsidR="009D7517" w:rsidRDefault="009D7517" w:rsidP="009D7517">
      <w:pPr>
        <w:pStyle w:val="ListParagraph"/>
        <w:numPr>
          <w:ilvl w:val="0"/>
          <w:numId w:val="3"/>
        </w:numPr>
      </w:pPr>
      <w:r>
        <w:t>Burning, belching and pain after eating</w:t>
      </w:r>
    </w:p>
    <w:p w14:paraId="4A6053A9" w14:textId="77777777" w:rsidR="009D7517" w:rsidRDefault="009D7517" w:rsidP="009D7517">
      <w:pPr>
        <w:pStyle w:val="ListParagraph"/>
        <w:numPr>
          <w:ilvl w:val="0"/>
          <w:numId w:val="3"/>
        </w:numPr>
      </w:pPr>
      <w:r>
        <w:t>Headaches</w:t>
      </w:r>
    </w:p>
    <w:p w14:paraId="6C766132" w14:textId="77777777" w:rsidR="009D7517" w:rsidRDefault="009D7517" w:rsidP="009D7517">
      <w:pPr>
        <w:pStyle w:val="ListParagraph"/>
        <w:numPr>
          <w:ilvl w:val="0"/>
          <w:numId w:val="3"/>
        </w:numPr>
      </w:pPr>
      <w:r>
        <w:t>Feelings of incomplete bowel evacuation</w:t>
      </w:r>
    </w:p>
    <w:p w14:paraId="147B9D19" w14:textId="77777777" w:rsidR="009D7517" w:rsidRDefault="009D7517" w:rsidP="009D7517">
      <w:pPr>
        <w:pStyle w:val="ListParagraph"/>
        <w:numPr>
          <w:ilvl w:val="0"/>
          <w:numId w:val="3"/>
        </w:numPr>
      </w:pPr>
    </w:p>
    <w:p w14:paraId="65468B24" w14:textId="77777777" w:rsidR="009D7517" w:rsidRDefault="009D7517" w:rsidP="009D7517">
      <w:r>
        <w:t>Foods to Avoid</w:t>
      </w:r>
    </w:p>
    <w:p w14:paraId="5E54D3B8" w14:textId="77777777" w:rsidR="009D7517" w:rsidRDefault="009D7517" w:rsidP="009D7517">
      <w:pPr>
        <w:pStyle w:val="ListParagraph"/>
        <w:numPr>
          <w:ilvl w:val="0"/>
          <w:numId w:val="4"/>
        </w:numPr>
      </w:pPr>
      <w:r>
        <w:lastRenderedPageBreak/>
        <w:t>Yogurt</w:t>
      </w:r>
    </w:p>
    <w:p w14:paraId="774B2C68" w14:textId="77777777" w:rsidR="009D7517" w:rsidRDefault="009D7517" w:rsidP="009D7517">
      <w:pPr>
        <w:pStyle w:val="ListParagraph"/>
        <w:numPr>
          <w:ilvl w:val="0"/>
          <w:numId w:val="4"/>
        </w:numPr>
      </w:pPr>
      <w:r>
        <w:t>Coffee, caffeine teas, soda</w:t>
      </w:r>
    </w:p>
    <w:p w14:paraId="19F38792" w14:textId="77777777" w:rsidR="009D7517" w:rsidRDefault="009D7517" w:rsidP="009D7517">
      <w:pPr>
        <w:pStyle w:val="ListParagraph"/>
        <w:numPr>
          <w:ilvl w:val="0"/>
          <w:numId w:val="4"/>
        </w:numPr>
      </w:pPr>
      <w:r>
        <w:t>Cold beverages</w:t>
      </w:r>
    </w:p>
    <w:p w14:paraId="2EA4B432" w14:textId="77777777" w:rsidR="009D7517" w:rsidRDefault="009D7517" w:rsidP="009D7517">
      <w:pPr>
        <w:pStyle w:val="ListParagraph"/>
        <w:numPr>
          <w:ilvl w:val="0"/>
          <w:numId w:val="4"/>
        </w:numPr>
      </w:pPr>
      <w:r>
        <w:t>Processed foods, leftovers, stale food</w:t>
      </w:r>
    </w:p>
    <w:p w14:paraId="7FA1B8ED" w14:textId="77777777" w:rsidR="009D7517" w:rsidRDefault="009D7517" w:rsidP="009D7517">
      <w:pPr>
        <w:pStyle w:val="ListParagraph"/>
        <w:numPr>
          <w:ilvl w:val="0"/>
          <w:numId w:val="4"/>
        </w:numPr>
      </w:pPr>
      <w:r>
        <w:t>Potatoes, eggplant, cabbage, broccoli, and other gassy foods</w:t>
      </w:r>
    </w:p>
    <w:p w14:paraId="7A406956" w14:textId="77777777" w:rsidR="009D7517" w:rsidRDefault="009D7517" w:rsidP="009D7517">
      <w:r>
        <w:t>Healthy Foods for Digestive Issues</w:t>
      </w:r>
    </w:p>
    <w:p w14:paraId="1415F138" w14:textId="77777777" w:rsidR="009D7517" w:rsidRDefault="009D7517" w:rsidP="009D7517">
      <w:pPr>
        <w:pStyle w:val="ListParagraph"/>
        <w:numPr>
          <w:ilvl w:val="0"/>
          <w:numId w:val="5"/>
        </w:numPr>
      </w:pPr>
      <w:r>
        <w:t xml:space="preserve">Ayurvedic Buttermilk (blend ½ cup organic yogurt with ½ water for 3 minutes…. Skim off the top fat. Add 1 tsp cumin. Blend and drink before or after meals. This is very soothing and aids in digestion and </w:t>
      </w:r>
      <w:proofErr w:type="gramStart"/>
      <w:r>
        <w:t>absorption</w:t>
      </w:r>
      <w:proofErr w:type="gramEnd"/>
    </w:p>
    <w:p w14:paraId="28D3B741" w14:textId="77777777" w:rsidR="009D7517" w:rsidRDefault="009D7517" w:rsidP="009D7517">
      <w:pPr>
        <w:pStyle w:val="ListParagraph"/>
        <w:numPr>
          <w:ilvl w:val="0"/>
          <w:numId w:val="5"/>
        </w:numPr>
      </w:pPr>
      <w:r>
        <w:t xml:space="preserve">Chew cumin seeds after </w:t>
      </w:r>
      <w:proofErr w:type="gramStart"/>
      <w:r>
        <w:t>meals</w:t>
      </w:r>
      <w:proofErr w:type="gramEnd"/>
    </w:p>
    <w:p w14:paraId="5D29FE25" w14:textId="77777777" w:rsidR="009D7517" w:rsidRDefault="009D7517" w:rsidP="009D7517">
      <w:pPr>
        <w:pStyle w:val="ListParagraph"/>
        <w:numPr>
          <w:ilvl w:val="0"/>
          <w:numId w:val="5"/>
        </w:numPr>
      </w:pPr>
      <w:r>
        <w:t xml:space="preserve">Drink fresh pomegranate </w:t>
      </w:r>
      <w:proofErr w:type="gramStart"/>
      <w:r>
        <w:t>juice</w:t>
      </w:r>
      <w:proofErr w:type="gramEnd"/>
    </w:p>
    <w:p w14:paraId="2F07C0DC" w14:textId="77777777" w:rsidR="009D7517" w:rsidRDefault="009D7517" w:rsidP="009D7517">
      <w:pPr>
        <w:pStyle w:val="ListParagraph"/>
        <w:numPr>
          <w:ilvl w:val="0"/>
          <w:numId w:val="5"/>
        </w:numPr>
      </w:pPr>
      <w:r>
        <w:t xml:space="preserve">Sip on warm to hot water </w:t>
      </w:r>
      <w:proofErr w:type="spellStart"/>
      <w:r>
        <w:t>through out</w:t>
      </w:r>
      <w:proofErr w:type="spellEnd"/>
      <w:r>
        <w:t xml:space="preserve"> the day and AVOID all cold </w:t>
      </w:r>
      <w:proofErr w:type="gramStart"/>
      <w:r>
        <w:t>beverages</w:t>
      </w:r>
      <w:proofErr w:type="gramEnd"/>
    </w:p>
    <w:p w14:paraId="577E9595" w14:textId="77777777" w:rsidR="009D7517" w:rsidRDefault="009D7517" w:rsidP="009D7517">
      <w:pPr>
        <w:pStyle w:val="ListParagraph"/>
        <w:numPr>
          <w:ilvl w:val="0"/>
          <w:numId w:val="5"/>
        </w:numPr>
      </w:pPr>
      <w:r>
        <w:t xml:space="preserve">Eat light easy to digest foods like soups, mung beans, basmati rice and add spices like ginger, cumin, coriander, </w:t>
      </w:r>
      <w:proofErr w:type="gramStart"/>
      <w:r>
        <w:t>turmeric</w:t>
      </w:r>
      <w:proofErr w:type="gramEnd"/>
    </w:p>
    <w:p w14:paraId="2E3D50EB" w14:textId="77777777" w:rsidR="009D7517" w:rsidRDefault="009D7517" w:rsidP="009D7517">
      <w:pPr>
        <w:pStyle w:val="ListParagraph"/>
        <w:numPr>
          <w:ilvl w:val="0"/>
          <w:numId w:val="5"/>
        </w:numPr>
        <w:pBdr>
          <w:bottom w:val="single" w:sz="4" w:space="1" w:color="auto"/>
        </w:pBdr>
      </w:pPr>
      <w:r>
        <w:t xml:space="preserve">Fiber-rich foods </w:t>
      </w:r>
    </w:p>
    <w:p w14:paraId="01560E68" w14:textId="77777777" w:rsidR="009D7517" w:rsidRPr="009D7517" w:rsidRDefault="009D7517" w:rsidP="009D7517">
      <w:pPr>
        <w:rPr>
          <w:b/>
          <w:bCs/>
        </w:rPr>
      </w:pPr>
      <w:r w:rsidRPr="009D7517">
        <w:rPr>
          <w:b/>
          <w:bCs/>
        </w:rPr>
        <w:t xml:space="preserve">Book a consultation for further support and </w:t>
      </w:r>
      <w:proofErr w:type="gramStart"/>
      <w:r w:rsidRPr="009D7517">
        <w:rPr>
          <w:b/>
          <w:bCs/>
        </w:rPr>
        <w:t>prevention</w:t>
      </w:r>
      <w:proofErr w:type="gramEnd"/>
    </w:p>
    <w:p w14:paraId="5D7366C0" w14:textId="250D6828" w:rsidR="009D7517" w:rsidRDefault="009D7517" w:rsidP="009D7517">
      <w:r>
        <w:t xml:space="preserve">Healthy You-Ayurveda </w:t>
      </w:r>
    </w:p>
    <w:p w14:paraId="34F14CF7" w14:textId="77777777" w:rsidR="00CB0854" w:rsidRDefault="00CB0854"/>
    <w:sectPr w:rsidR="00CB0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B4A98"/>
    <w:multiLevelType w:val="hybridMultilevel"/>
    <w:tmpl w:val="E4BE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D581A62"/>
    <w:multiLevelType w:val="hybridMultilevel"/>
    <w:tmpl w:val="96269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2C41F33"/>
    <w:multiLevelType w:val="hybridMultilevel"/>
    <w:tmpl w:val="43408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776A90"/>
    <w:multiLevelType w:val="hybridMultilevel"/>
    <w:tmpl w:val="B5261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9A0C9A"/>
    <w:multiLevelType w:val="hybridMultilevel"/>
    <w:tmpl w:val="2412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112627407">
    <w:abstractNumId w:val="0"/>
  </w:num>
  <w:num w:numId="2" w16cid:durableId="1112475469">
    <w:abstractNumId w:val="4"/>
  </w:num>
  <w:num w:numId="3" w16cid:durableId="46687335">
    <w:abstractNumId w:val="1"/>
  </w:num>
  <w:num w:numId="4" w16cid:durableId="726026363">
    <w:abstractNumId w:val="3"/>
  </w:num>
  <w:num w:numId="5" w16cid:durableId="732195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7517"/>
    <w:rsid w:val="001C28CF"/>
    <w:rsid w:val="003500E9"/>
    <w:rsid w:val="005B1973"/>
    <w:rsid w:val="009D7517"/>
    <w:rsid w:val="00CB0854"/>
    <w:rsid w:val="00EB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A79B"/>
  <w15:chartTrackingRefBased/>
  <w15:docId w15:val="{6F4D8A5E-BB4E-43E5-9448-6561A1CA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517"/>
    <w:pPr>
      <w:spacing w:line="256" w:lineRule="auto"/>
    </w:pPr>
  </w:style>
  <w:style w:type="paragraph" w:styleId="Heading1">
    <w:name w:val="heading 1"/>
    <w:basedOn w:val="Normal"/>
    <w:next w:val="Normal"/>
    <w:link w:val="Heading1Char"/>
    <w:uiPriority w:val="9"/>
    <w:qFormat/>
    <w:rsid w:val="009D7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5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5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5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5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517"/>
    <w:rPr>
      <w:rFonts w:eastAsiaTheme="majorEastAsia" w:cstheme="majorBidi"/>
      <w:color w:val="272727" w:themeColor="text1" w:themeTint="D8"/>
    </w:rPr>
  </w:style>
  <w:style w:type="paragraph" w:styleId="Title">
    <w:name w:val="Title"/>
    <w:basedOn w:val="Normal"/>
    <w:next w:val="Normal"/>
    <w:link w:val="TitleChar"/>
    <w:uiPriority w:val="10"/>
    <w:qFormat/>
    <w:rsid w:val="009D75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517"/>
    <w:pPr>
      <w:spacing w:before="160"/>
      <w:jc w:val="center"/>
    </w:pPr>
    <w:rPr>
      <w:i/>
      <w:iCs/>
      <w:color w:val="404040" w:themeColor="text1" w:themeTint="BF"/>
    </w:rPr>
  </w:style>
  <w:style w:type="character" w:customStyle="1" w:styleId="QuoteChar">
    <w:name w:val="Quote Char"/>
    <w:basedOn w:val="DefaultParagraphFont"/>
    <w:link w:val="Quote"/>
    <w:uiPriority w:val="29"/>
    <w:rsid w:val="009D7517"/>
    <w:rPr>
      <w:i/>
      <w:iCs/>
      <w:color w:val="404040" w:themeColor="text1" w:themeTint="BF"/>
    </w:rPr>
  </w:style>
  <w:style w:type="paragraph" w:styleId="ListParagraph">
    <w:name w:val="List Paragraph"/>
    <w:basedOn w:val="Normal"/>
    <w:uiPriority w:val="34"/>
    <w:qFormat/>
    <w:rsid w:val="009D7517"/>
    <w:pPr>
      <w:ind w:left="720"/>
      <w:contextualSpacing/>
    </w:pPr>
  </w:style>
  <w:style w:type="character" w:styleId="IntenseEmphasis">
    <w:name w:val="Intense Emphasis"/>
    <w:basedOn w:val="DefaultParagraphFont"/>
    <w:uiPriority w:val="21"/>
    <w:qFormat/>
    <w:rsid w:val="009D7517"/>
    <w:rPr>
      <w:i/>
      <w:iCs/>
      <w:color w:val="0F4761" w:themeColor="accent1" w:themeShade="BF"/>
    </w:rPr>
  </w:style>
  <w:style w:type="paragraph" w:styleId="IntenseQuote">
    <w:name w:val="Intense Quote"/>
    <w:basedOn w:val="Normal"/>
    <w:next w:val="Normal"/>
    <w:link w:val="IntenseQuoteChar"/>
    <w:uiPriority w:val="30"/>
    <w:qFormat/>
    <w:rsid w:val="009D7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517"/>
    <w:rPr>
      <w:i/>
      <w:iCs/>
      <w:color w:val="0F4761" w:themeColor="accent1" w:themeShade="BF"/>
    </w:rPr>
  </w:style>
  <w:style w:type="character" w:styleId="IntenseReference">
    <w:name w:val="Intense Reference"/>
    <w:basedOn w:val="DefaultParagraphFont"/>
    <w:uiPriority w:val="32"/>
    <w:qFormat/>
    <w:rsid w:val="009D75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36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Kingston</dc:creator>
  <cp:keywords/>
  <dc:description/>
  <cp:lastModifiedBy>Julie Kingston</cp:lastModifiedBy>
  <cp:revision>2</cp:revision>
  <dcterms:created xsi:type="dcterms:W3CDTF">2024-04-05T01:27:00Z</dcterms:created>
  <dcterms:modified xsi:type="dcterms:W3CDTF">2024-04-05T01:27:00Z</dcterms:modified>
</cp:coreProperties>
</file>